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00DB0" w:rsidRPr="00DF4E7D" w:rsidRDefault="00DF4E7D" w:rsidP="00DF4E7D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r w:rsidRPr="00DF4E7D">
        <w:rPr>
          <w:rFonts w:ascii="Times New Roman" w:hAnsi="Times New Roman" w:cs="Times New Roman"/>
          <w:sz w:val="28"/>
          <w:szCs w:val="28"/>
        </w:rPr>
        <w:t>Рывок на 60 метров в столице прошли отборочные соревнования по боевому развертыванию</w:t>
      </w:r>
    </w:p>
    <w:p w:rsidR="00DF4E7D" w:rsidRPr="00DF4E7D" w:rsidRDefault="00DF4E7D" w:rsidP="00DF4E7D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F4E7D">
        <w:rPr>
          <w:rFonts w:ascii="Times New Roman" w:hAnsi="Times New Roman" w:cs="Times New Roman"/>
          <w:sz w:val="28"/>
          <w:szCs w:val="28"/>
        </w:rPr>
        <w:t>Ярким спортивным праздником уходящего лета стали отборочные соревнования по боевому развертыванию, в которых сразились 22 сильнейшие команды пожарно-спасательного гарнизона города Москвы.</w:t>
      </w:r>
    </w:p>
    <w:p w:rsidR="00DF4E7D" w:rsidRPr="00DF4E7D" w:rsidRDefault="00DF4E7D" w:rsidP="00DF4E7D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F4E7D">
        <w:rPr>
          <w:rFonts w:ascii="Times New Roman" w:hAnsi="Times New Roman" w:cs="Times New Roman"/>
          <w:sz w:val="28"/>
          <w:szCs w:val="28"/>
        </w:rPr>
        <w:t>На учебно-тренировочной площадке для подготовки пожарных и спасателей Департамента ГОЧСиПБ прошли традиционные отборочные соревнования по боевому развертыванию, которые собрали 11 сильнейших спортивных коллективов столичного Пожарно-спасательного центра и 11 команд административных округов Главного управления МЧС России по городу Москве. В числе участников – профессионалы, для которых боевое развертывание не просто нормати</w:t>
      </w:r>
      <w:r w:rsidRPr="00DF4E7D">
        <w:rPr>
          <w:rFonts w:ascii="Times New Roman" w:hAnsi="Times New Roman" w:cs="Times New Roman"/>
          <w:sz w:val="28"/>
          <w:szCs w:val="28"/>
        </w:rPr>
        <w:t>в, а часть повседневной службы.</w:t>
      </w:r>
    </w:p>
    <w:p w:rsidR="00DF4E7D" w:rsidRPr="00DF4E7D" w:rsidRDefault="00DF4E7D" w:rsidP="00DF4E7D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F4E7D">
        <w:rPr>
          <w:rFonts w:ascii="Times New Roman" w:hAnsi="Times New Roman" w:cs="Times New Roman"/>
          <w:sz w:val="28"/>
          <w:szCs w:val="28"/>
        </w:rPr>
        <w:t xml:space="preserve">«Дистанция очень похожа на нашу боевую работу: те же вводные, те же ограничения по времени, та же необходимость быстро принимать решения, – поделился пожарный ПСО № 215 ГКУ «ПСЦ» Руслан </w:t>
      </w:r>
      <w:proofErr w:type="spellStart"/>
      <w:r w:rsidRPr="00DF4E7D">
        <w:rPr>
          <w:rFonts w:ascii="Times New Roman" w:hAnsi="Times New Roman" w:cs="Times New Roman"/>
          <w:sz w:val="28"/>
          <w:szCs w:val="28"/>
        </w:rPr>
        <w:t>Бибиков</w:t>
      </w:r>
      <w:proofErr w:type="spellEnd"/>
      <w:r w:rsidRPr="00DF4E7D">
        <w:rPr>
          <w:rFonts w:ascii="Times New Roman" w:hAnsi="Times New Roman" w:cs="Times New Roman"/>
          <w:sz w:val="28"/>
          <w:szCs w:val="28"/>
        </w:rPr>
        <w:t>. – Здесь отлично тренируется командное взаимодействие. Каждое движение доведено до автоматизма, все участники знают, что они должны делать на своем отрезке. Нарабатывается скорость, которая в реальной работе напрямую влияет и на тушение пожара, и на спасение людей».</w:t>
      </w:r>
    </w:p>
    <w:p w:rsidR="00DF4E7D" w:rsidRPr="00DF4E7D" w:rsidRDefault="00DF4E7D" w:rsidP="00DF4E7D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F4E7D">
        <w:rPr>
          <w:rFonts w:ascii="Times New Roman" w:hAnsi="Times New Roman" w:cs="Times New Roman"/>
          <w:sz w:val="28"/>
          <w:szCs w:val="28"/>
        </w:rPr>
        <w:t xml:space="preserve">Сама дистанция длиной около 60 метров на протяжении многих лет остается неизменной. Все выстроено строго по регламенту: автоцистерна установлена в 40 метрах от учебной башни, а в семи метрах от автомобиля расположена емкость для забора воды – так называемый открытый </w:t>
      </w:r>
      <w:proofErr w:type="spellStart"/>
      <w:r w:rsidRPr="00DF4E7D">
        <w:rPr>
          <w:rFonts w:ascii="Times New Roman" w:hAnsi="Times New Roman" w:cs="Times New Roman"/>
          <w:sz w:val="28"/>
          <w:szCs w:val="28"/>
        </w:rPr>
        <w:t>водоисточник</w:t>
      </w:r>
      <w:proofErr w:type="spellEnd"/>
      <w:r w:rsidRPr="00DF4E7D">
        <w:rPr>
          <w:rFonts w:ascii="Times New Roman" w:hAnsi="Times New Roman" w:cs="Times New Roman"/>
          <w:sz w:val="28"/>
          <w:szCs w:val="28"/>
        </w:rPr>
        <w:t xml:space="preserve">. В положении прописано даже расположение пожарно-технического вооружения в отсеках. Перед каждым забегом судейская коллегия тщательно проверяет каждый элемент дистанции, чтобы гарантировать </w:t>
      </w:r>
      <w:r w:rsidRPr="00DF4E7D">
        <w:rPr>
          <w:rFonts w:ascii="Times New Roman" w:hAnsi="Times New Roman" w:cs="Times New Roman"/>
          <w:sz w:val="28"/>
          <w:szCs w:val="28"/>
        </w:rPr>
        <w:t>равные условия для всех команд.</w:t>
      </w:r>
    </w:p>
    <w:p w:rsidR="00DF4E7D" w:rsidRPr="00DF4E7D" w:rsidRDefault="00DF4E7D" w:rsidP="00DF4E7D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F4E7D">
        <w:rPr>
          <w:rFonts w:ascii="Times New Roman" w:hAnsi="Times New Roman" w:cs="Times New Roman"/>
          <w:sz w:val="28"/>
          <w:szCs w:val="28"/>
        </w:rPr>
        <w:t xml:space="preserve">Задача участников – выполнить весь комплекс упражнений максимально быстро и без ошибок: надеть боевую одежду пожарного и снаряжение, установить цистерну </w:t>
      </w:r>
      <w:r w:rsidRPr="00DF4E7D">
        <w:rPr>
          <w:rFonts w:ascii="Times New Roman" w:hAnsi="Times New Roman" w:cs="Times New Roman"/>
          <w:sz w:val="28"/>
          <w:szCs w:val="28"/>
        </w:rPr>
        <w:lastRenderedPageBreak/>
        <w:t xml:space="preserve">на открытый </w:t>
      </w:r>
      <w:proofErr w:type="spellStart"/>
      <w:r w:rsidRPr="00DF4E7D">
        <w:rPr>
          <w:rFonts w:ascii="Times New Roman" w:hAnsi="Times New Roman" w:cs="Times New Roman"/>
          <w:sz w:val="28"/>
          <w:szCs w:val="28"/>
        </w:rPr>
        <w:t>водоисточник</w:t>
      </w:r>
      <w:proofErr w:type="spellEnd"/>
      <w:r w:rsidRPr="00DF4E7D">
        <w:rPr>
          <w:rFonts w:ascii="Times New Roman" w:hAnsi="Times New Roman" w:cs="Times New Roman"/>
          <w:sz w:val="28"/>
          <w:szCs w:val="28"/>
        </w:rPr>
        <w:t xml:space="preserve">, перенести и установить </w:t>
      </w:r>
      <w:proofErr w:type="spellStart"/>
      <w:r w:rsidRPr="00DF4E7D">
        <w:rPr>
          <w:rFonts w:ascii="Times New Roman" w:hAnsi="Times New Roman" w:cs="Times New Roman"/>
          <w:sz w:val="28"/>
          <w:szCs w:val="28"/>
        </w:rPr>
        <w:t>трехколенную</w:t>
      </w:r>
      <w:proofErr w:type="spellEnd"/>
      <w:r w:rsidRPr="00DF4E7D">
        <w:rPr>
          <w:rFonts w:ascii="Times New Roman" w:hAnsi="Times New Roman" w:cs="Times New Roman"/>
          <w:sz w:val="28"/>
          <w:szCs w:val="28"/>
        </w:rPr>
        <w:t xml:space="preserve"> и штурмовую лестницы, проложить магистральную линию на два рукава, установить трехходовое разветвление и подать два ствола в окна третьего и четвертого этажей учебной башни. Секундомеры останавливаются в тот момент, когда срабатывает автоматизированная времяизмер</w:t>
      </w:r>
      <w:r w:rsidRPr="00DF4E7D">
        <w:rPr>
          <w:rFonts w:ascii="Times New Roman" w:hAnsi="Times New Roman" w:cs="Times New Roman"/>
          <w:sz w:val="28"/>
          <w:szCs w:val="28"/>
        </w:rPr>
        <w:t>ительная аппаратура на мишенях.</w:t>
      </w:r>
    </w:p>
    <w:p w:rsidR="00DF4E7D" w:rsidRPr="00DF4E7D" w:rsidRDefault="00DF4E7D" w:rsidP="00DF4E7D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F4E7D">
        <w:rPr>
          <w:rFonts w:ascii="Times New Roman" w:hAnsi="Times New Roman" w:cs="Times New Roman"/>
          <w:sz w:val="28"/>
          <w:szCs w:val="28"/>
        </w:rPr>
        <w:t>«В этих соревнованиях я участвую далеко не первый год. Раньше финишировали на башне, когда вода только появлялась в окне, сейчас нужно наполнять мишени, и в этом лично для меня есть небольшая сложность. Чуть неправильно расположишь рукав, и вода может пойти не так, а от этого зависит скорость наполнения мишени, – рассказал пожарный ПСО № 209 имени полковника А.А. Жебелева ГКУ «ПСЦ» Михаил Коняхин. – Остальная часть дистанции достаточно простая. Главное – отработать каждое действие до автоматизма. Так как здесь нет права даже на малейшую ошибку: любая недоработка по итогу откатывает тебя сильно назад. Мы боремся буквально за каждую секунду».</w:t>
      </w:r>
    </w:p>
    <w:p w:rsidR="00DF4E7D" w:rsidRPr="00DF4E7D" w:rsidRDefault="00DF4E7D" w:rsidP="00DF4E7D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F4E7D">
        <w:rPr>
          <w:rFonts w:ascii="Times New Roman" w:hAnsi="Times New Roman" w:cs="Times New Roman"/>
          <w:sz w:val="28"/>
          <w:szCs w:val="28"/>
        </w:rPr>
        <w:t xml:space="preserve">На дистанции скорость без безупречной техники выполнения упражнений не имеет значения.  За любую ошибку команда могла получить дополнительное штрафное время. Самые серьезные штрафы – по 10 секунд за каждое нарушение – назначались, например, за </w:t>
      </w:r>
      <w:proofErr w:type="spellStart"/>
      <w:r w:rsidRPr="00DF4E7D">
        <w:rPr>
          <w:rFonts w:ascii="Times New Roman" w:hAnsi="Times New Roman" w:cs="Times New Roman"/>
          <w:sz w:val="28"/>
          <w:szCs w:val="28"/>
        </w:rPr>
        <w:t>незакрепление</w:t>
      </w:r>
      <w:proofErr w:type="spellEnd"/>
      <w:r w:rsidRPr="00DF4E7D">
        <w:rPr>
          <w:rFonts w:ascii="Times New Roman" w:hAnsi="Times New Roman" w:cs="Times New Roman"/>
          <w:sz w:val="28"/>
          <w:szCs w:val="28"/>
        </w:rPr>
        <w:t xml:space="preserve"> рукавной линии или за подъем более одного члена команды на одно колено выдвижной </w:t>
      </w:r>
      <w:proofErr w:type="spellStart"/>
      <w:r w:rsidRPr="00DF4E7D">
        <w:rPr>
          <w:rFonts w:ascii="Times New Roman" w:hAnsi="Times New Roman" w:cs="Times New Roman"/>
          <w:sz w:val="28"/>
          <w:szCs w:val="28"/>
        </w:rPr>
        <w:t>трехколенной</w:t>
      </w:r>
      <w:proofErr w:type="spellEnd"/>
      <w:r w:rsidRPr="00DF4E7D">
        <w:rPr>
          <w:rFonts w:ascii="Times New Roman" w:hAnsi="Times New Roman" w:cs="Times New Roman"/>
          <w:sz w:val="28"/>
          <w:szCs w:val="28"/>
        </w:rPr>
        <w:t xml:space="preserve"> лестницы. Пять дополнительных секунд команда могла получить за повреждение боевой одежды или </w:t>
      </w:r>
      <w:proofErr w:type="gramStart"/>
      <w:r w:rsidRPr="00DF4E7D">
        <w:rPr>
          <w:rFonts w:ascii="Times New Roman" w:hAnsi="Times New Roman" w:cs="Times New Roman"/>
          <w:sz w:val="28"/>
          <w:szCs w:val="28"/>
        </w:rPr>
        <w:t>снаряжения ,</w:t>
      </w:r>
      <w:proofErr w:type="gramEnd"/>
      <w:r w:rsidRPr="00DF4E7D">
        <w:rPr>
          <w:rFonts w:ascii="Times New Roman" w:hAnsi="Times New Roman" w:cs="Times New Roman"/>
          <w:sz w:val="28"/>
          <w:szCs w:val="28"/>
        </w:rPr>
        <w:t xml:space="preserve"> а три –за неправильную высоту низа пожарных брюк. В этом году большинство спортивных коллективов прошли дистанцию чисто, не заработав ни секунды штрафно</w:t>
      </w:r>
      <w:r w:rsidRPr="00DF4E7D">
        <w:rPr>
          <w:rFonts w:ascii="Times New Roman" w:hAnsi="Times New Roman" w:cs="Times New Roman"/>
          <w:sz w:val="28"/>
          <w:szCs w:val="28"/>
        </w:rPr>
        <w:t>го времени.</w:t>
      </w:r>
    </w:p>
    <w:p w:rsidR="00DF4E7D" w:rsidRPr="00DF4E7D" w:rsidRDefault="00DF4E7D" w:rsidP="00DF4E7D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F4E7D">
        <w:rPr>
          <w:rFonts w:ascii="Times New Roman" w:hAnsi="Times New Roman" w:cs="Times New Roman"/>
          <w:sz w:val="28"/>
          <w:szCs w:val="28"/>
        </w:rPr>
        <w:t>Конкуренция с каждым годом становится все серьезнее. Каждая команда стремится улучшить собственный результат. Так, спортивный коллектив ПСО № 204 столичного Пожарно-спасательного центра улучшил свое прошлогоднее время на 13 секунд и финишировал с результатом 1 минута 19</w:t>
      </w:r>
      <w:r w:rsidRPr="00DF4E7D">
        <w:rPr>
          <w:rFonts w:ascii="Times New Roman" w:hAnsi="Times New Roman" w:cs="Times New Roman"/>
          <w:sz w:val="28"/>
          <w:szCs w:val="28"/>
        </w:rPr>
        <w:t xml:space="preserve"> секунд, обеспечив себе победу.</w:t>
      </w:r>
    </w:p>
    <w:p w:rsidR="00DF4E7D" w:rsidRPr="00DF4E7D" w:rsidRDefault="00DF4E7D" w:rsidP="00DF4E7D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F4E7D">
        <w:rPr>
          <w:rFonts w:ascii="Times New Roman" w:hAnsi="Times New Roman" w:cs="Times New Roman"/>
          <w:sz w:val="28"/>
          <w:szCs w:val="28"/>
        </w:rPr>
        <w:lastRenderedPageBreak/>
        <w:t>«Мы давно хотели обойти своих главных конкурентов, коллег из ПСО № 209, поэтому, конечно, рады, что нам это удалось, – поделился пожарный ПСО № 204 ГКУ «ПСЦ» Даниил Григорьев. – Но в таких соревнованиях, где все четко регламентировано, многое решает спортивная удача. В этом г</w:t>
      </w:r>
      <w:r w:rsidRPr="00DF4E7D">
        <w:rPr>
          <w:rFonts w:ascii="Times New Roman" w:hAnsi="Times New Roman" w:cs="Times New Roman"/>
          <w:sz w:val="28"/>
          <w:szCs w:val="28"/>
        </w:rPr>
        <w:t>оду она была на нашей стороне».</w:t>
      </w:r>
    </w:p>
    <w:p w:rsidR="00DF4E7D" w:rsidRPr="00DF4E7D" w:rsidRDefault="00DF4E7D" w:rsidP="00DF4E7D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F4E7D">
        <w:rPr>
          <w:rFonts w:ascii="Times New Roman" w:hAnsi="Times New Roman" w:cs="Times New Roman"/>
          <w:sz w:val="28"/>
          <w:szCs w:val="28"/>
        </w:rPr>
        <w:t>Серебро завоевал ПСО № 214, повторив прошлогодний результат – 1 минута 39 секунд. Бронза досталась многократным победителям соревнований, спортсменам ПСО № 209 имени полковника А.А. Жебелева. В этом году они пок</w:t>
      </w:r>
      <w:r w:rsidRPr="00DF4E7D">
        <w:rPr>
          <w:rFonts w:ascii="Times New Roman" w:hAnsi="Times New Roman" w:cs="Times New Roman"/>
          <w:sz w:val="28"/>
          <w:szCs w:val="28"/>
        </w:rPr>
        <w:t>азали время 1 минута 46 секунд.</w:t>
      </w:r>
    </w:p>
    <w:p w:rsidR="00DF4E7D" w:rsidRPr="00DF4E7D" w:rsidRDefault="00DF4E7D" w:rsidP="00DF4E7D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F4E7D">
        <w:rPr>
          <w:rFonts w:ascii="Times New Roman" w:hAnsi="Times New Roman" w:cs="Times New Roman"/>
          <w:sz w:val="28"/>
          <w:szCs w:val="28"/>
        </w:rPr>
        <w:t>Соревнования по боевому развертыванию в очередной раз продемонстрировали высокий профессионализм столичных пожарных. За каждым результатом стоят часы тренировок, отточенные до автоматизма движения и умение работать в команде. Поздравляем победителей и призеров чемпионата и желаем не менее яркой конкурентной борьбы в сентябре.</w:t>
      </w:r>
    </w:p>
    <w:bookmarkEnd w:id="0"/>
    <w:p w:rsidR="00DF4E7D" w:rsidRPr="00DF4E7D" w:rsidRDefault="00DF4E7D" w:rsidP="00DF4E7D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DF4E7D" w:rsidRPr="00DF4E7D" w:rsidSect="00DF4E7D">
      <w:pgSz w:w="11906" w:h="16838"/>
      <w:pgMar w:top="1134" w:right="566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0D25"/>
    <w:rsid w:val="003A0D25"/>
    <w:rsid w:val="00DF4E7D"/>
    <w:rsid w:val="00E00D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FDF3CF"/>
  <w15:chartTrackingRefBased/>
  <w15:docId w15:val="{8DCB4A12-B780-4777-804E-8DD9AAB092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695</Words>
  <Characters>3962</Characters>
  <Application>Microsoft Office Word</Application>
  <DocSecurity>0</DocSecurity>
  <Lines>33</Lines>
  <Paragraphs>9</Paragraphs>
  <ScaleCrop>false</ScaleCrop>
  <Company/>
  <LinksUpToDate>false</LinksUpToDate>
  <CharactersWithSpaces>4648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Перфилова Елена Юрьевн</dc:creator>
  <cp:keywords/>
  <dc:description/>
  <cp:lastModifiedBy>Перфилова Елена Юрьевн</cp:lastModifiedBy>
  <cp:revision>2</cp:revision>
  <dcterms:created xsi:type="dcterms:W3CDTF">2026-08-25T05:21:00Z</dcterms:created>
  <dcterms:modified xsi:type="dcterms:W3CDTF">2026-08-25T05:23:00Z</dcterms:modified>
</cp:coreProperties>
</file>